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9" w:type="dxa"/>
        <w:tblInd w:w="108" w:type="dxa"/>
        <w:tblLook w:val="01E0" w:firstRow="1" w:lastRow="1" w:firstColumn="1" w:lastColumn="1" w:noHBand="0" w:noVBand="0"/>
      </w:tblPr>
      <w:tblGrid>
        <w:gridCol w:w="3861"/>
        <w:gridCol w:w="5528"/>
      </w:tblGrid>
      <w:tr w:rsidR="00DD532D" w:rsidRPr="00801167" w14:paraId="70178E8A" w14:textId="77777777" w:rsidTr="0069182F">
        <w:trPr>
          <w:trHeight w:val="1418"/>
        </w:trPr>
        <w:tc>
          <w:tcPr>
            <w:tcW w:w="3861" w:type="dxa"/>
          </w:tcPr>
          <w:p w14:paraId="6058DBCF" w14:textId="77777777" w:rsidR="00DD532D" w:rsidRPr="00801167" w:rsidRDefault="00DD532D" w:rsidP="003850F0">
            <w:pPr>
              <w:spacing w:after="0" w:line="240" w:lineRule="auto"/>
              <w:jc w:val="center"/>
              <w:rPr>
                <w:b/>
                <w:bCs/>
                <w:spacing w:val="-4"/>
                <w:szCs w:val="28"/>
              </w:rPr>
            </w:pPr>
            <w:r w:rsidRPr="00801167">
              <w:rPr>
                <w:b/>
                <w:bCs/>
                <w:spacing w:val="-4"/>
                <w:szCs w:val="28"/>
              </w:rPr>
              <w:t>ỦY BAN NHÂN DÂN</w:t>
            </w:r>
          </w:p>
          <w:p w14:paraId="4BF58424" w14:textId="77777777" w:rsidR="00DD532D" w:rsidRPr="00801167" w:rsidRDefault="00DD532D" w:rsidP="003850F0">
            <w:pPr>
              <w:spacing w:after="0" w:line="240" w:lineRule="auto"/>
              <w:jc w:val="center"/>
              <w:rPr>
                <w:b/>
                <w:bCs/>
                <w:spacing w:val="-4"/>
                <w:szCs w:val="28"/>
              </w:rPr>
            </w:pPr>
            <w:r w:rsidRPr="00801167">
              <w:rPr>
                <w:b/>
                <w:bCs/>
                <w:spacing w:val="-4"/>
                <w:szCs w:val="28"/>
              </w:rPr>
              <w:t>XÃ DI LINH</w:t>
            </w:r>
          </w:p>
          <w:p w14:paraId="24DB4128" w14:textId="42259301" w:rsidR="00DD532D" w:rsidRPr="00801167" w:rsidRDefault="00DD532D" w:rsidP="003850F0">
            <w:pPr>
              <w:spacing w:after="0" w:line="240" w:lineRule="auto"/>
              <w:jc w:val="center"/>
              <w:rPr>
                <w:bCs/>
                <w:szCs w:val="28"/>
              </w:rPr>
            </w:pPr>
            <w:r>
              <w:rPr>
                <w:noProof/>
                <w:szCs w:val="28"/>
              </w:rPr>
              <mc:AlternateContent>
                <mc:Choice Requires="wps">
                  <w:drawing>
                    <wp:anchor distT="4294967295" distB="4294967295" distL="114300" distR="114300" simplePos="0" relativeHeight="251659264" behindDoc="0" locked="0" layoutInCell="1" allowOverlap="1" wp14:anchorId="1D924CCE" wp14:editId="7E273B94">
                      <wp:simplePos x="0" y="0"/>
                      <wp:positionH relativeFrom="column">
                        <wp:posOffset>702310</wp:posOffset>
                      </wp:positionH>
                      <wp:positionV relativeFrom="paragraph">
                        <wp:posOffset>3809</wp:posOffset>
                      </wp:positionV>
                      <wp:extent cx="672465" cy="0"/>
                      <wp:effectExtent l="0" t="0" r="0" b="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2997C" id="_x0000_t32" coordsize="21600,21600" o:spt="32" o:oned="t" path="m,l21600,21600e" filled="f">
                      <v:path arrowok="t" fillok="f" o:connecttype="none"/>
                      <o:lock v:ext="edit" shapetype="t"/>
                    </v:shapetype>
                    <v:shape id="Straight Arrow Connector 3" o:spid="_x0000_s1026" type="#_x0000_t32" style="position:absolute;margin-left:55.3pt;margin-top:.3pt;width:52.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ONtwEAAFUDAAAOAAAAZHJzL2Uyb0RvYy54bWysU8GOEzEMvSPxD1HudNqKFhh1uocuy2WB&#10;Srt8gJtkZiIycWSnnenfk2TbsoIbYg6RE9vPz8+ezd00OHEyxBZ9IxezuRTGK9TWd4388fzw7qMU&#10;HMFrcOhNI8+G5d327ZvNGGqzxB6dNiQSiOd6DI3sYwx1VbHqzQA8w2B8crZIA8R0pa7SBGNCH1y1&#10;nM/X1YikA6EyzOn1/sUptwW/bY2K39uWTRSukYlbLCeV85DParuBuiMIvVUXGvAPLAawPhW9Qd1D&#10;BHEk+xfUYBUhYxtnCocK29YqU3pI3Szmf3Tz1EMwpZckDoebTPz/YNW3087vKVNXk38Kj6h+svC4&#10;68F3phB4Poc0uEWWqhoD17eUfOGwJ3EYv6JOMXCMWFSYWhoyZOpPTEXs801sM0Wh0uP6w/L9eiWF&#10;uroqqK95gTh+MTiIbDSSI4Ht+rhD79NEkRalCpweOWZWUF8TclGPD9a5MljnxdjIT6vlqiQwOquz&#10;M4cxdYedI3GCvBrlKy0mz+swwqPXBaw3oD9f7AjWvdipuPMXZbIYefO4PqA+7+mqWJpdYXnZs7wc&#10;r+8l+/ffsP0FAAD//wMAUEsDBBQABgAIAAAAIQCuO7mG2QAAAAUBAAAPAAAAZHJzL2Rvd25yZXYu&#10;eG1sTI7BasMwEETvgf6D2EIvoZFsiElcyyEUeuixSSBXxdrabq2VseTYzdd3c2ovC48ZZl+xm10n&#10;rjiE1pOGZKVAIFXetlRrOB3fnjcgQjRkTecJNfxggF35sChMbv1EH3g9xFrwCIXcaGhi7HMpQ9Wg&#10;M2HleyTOPv3gTGQcamkHM/G462SqVCadaYk/NKbH1war78PoNGAY14nab119er9Ny3N6+5r6o9ZP&#10;j/P+BUTEOf6V4a7P6lCy08WPZIPomBOVcVUDX47TJFuDuNxRloX8b1/+AgAA//8DAFBLAQItABQA&#10;BgAIAAAAIQC2gziS/gAAAOEBAAATAAAAAAAAAAAAAAAAAAAAAABbQ29udGVudF9UeXBlc10ueG1s&#10;UEsBAi0AFAAGAAgAAAAhADj9If/WAAAAlAEAAAsAAAAAAAAAAAAAAAAALwEAAF9yZWxzLy5yZWxz&#10;UEsBAi0AFAAGAAgAAAAhAIzOk423AQAAVQMAAA4AAAAAAAAAAAAAAAAALgIAAGRycy9lMm9Eb2Mu&#10;eG1sUEsBAi0AFAAGAAgAAAAhAK47uYbZAAAABQEAAA8AAAAAAAAAAAAAAAAAEQQAAGRycy9kb3du&#10;cmV2LnhtbFBLBQYAAAAABAAEAPMAAAAXBQAAAAA=&#10;"/>
                  </w:pict>
                </mc:Fallback>
              </mc:AlternateContent>
            </w:r>
          </w:p>
          <w:p w14:paraId="7542ED52" w14:textId="77777777" w:rsidR="00DD532D" w:rsidRDefault="00DD532D" w:rsidP="003850F0">
            <w:pPr>
              <w:spacing w:after="0" w:line="240" w:lineRule="auto"/>
              <w:jc w:val="center"/>
              <w:rPr>
                <w:bCs/>
                <w:szCs w:val="28"/>
              </w:rPr>
            </w:pPr>
            <w:r w:rsidRPr="00801167">
              <w:rPr>
                <w:bCs/>
                <w:szCs w:val="28"/>
              </w:rPr>
              <w:t xml:space="preserve">Số:         </w:t>
            </w:r>
            <w:r>
              <w:rPr>
                <w:bCs/>
                <w:szCs w:val="28"/>
              </w:rPr>
              <w:t>/</w:t>
            </w:r>
            <w:r w:rsidRPr="00801167">
              <w:rPr>
                <w:bCs/>
                <w:szCs w:val="28"/>
              </w:rPr>
              <w:t>UBND</w:t>
            </w:r>
            <w:r>
              <w:rPr>
                <w:bCs/>
                <w:szCs w:val="28"/>
              </w:rPr>
              <w:t>-VHXH</w:t>
            </w:r>
          </w:p>
          <w:p w14:paraId="0A5F5A7A" w14:textId="4572A9B4" w:rsidR="0069182F" w:rsidRPr="00801167" w:rsidRDefault="0069182F" w:rsidP="0069182F">
            <w:pPr>
              <w:spacing w:before="120" w:after="0" w:line="240" w:lineRule="auto"/>
              <w:jc w:val="center"/>
              <w:rPr>
                <w:bCs/>
                <w:szCs w:val="28"/>
              </w:rPr>
            </w:pPr>
            <w:r w:rsidRPr="0069182F">
              <w:rPr>
                <w:sz w:val="26"/>
                <w:szCs w:val="26"/>
              </w:rPr>
              <w:t xml:space="preserve">V/v </w:t>
            </w:r>
            <w:r w:rsidRPr="0069182F">
              <w:rPr>
                <w:sz w:val="26"/>
                <w:szCs w:val="26"/>
              </w:rPr>
              <w:t xml:space="preserve">góp ý dự thảo Kế hoạch </w:t>
            </w:r>
            <w:r>
              <w:rPr>
                <w:sz w:val="26"/>
                <w:szCs w:val="26"/>
              </w:rPr>
              <w:br/>
            </w:r>
            <w:r w:rsidRPr="0069182F">
              <w:rPr>
                <w:sz w:val="26"/>
                <w:szCs w:val="26"/>
              </w:rPr>
              <w:t>tổ chức và đăng ký hoạt động hưởng ứng chương trình “Chào Mùa du lịch hè năm 2026”</w:t>
            </w:r>
          </w:p>
        </w:tc>
        <w:tc>
          <w:tcPr>
            <w:tcW w:w="5528" w:type="dxa"/>
          </w:tcPr>
          <w:p w14:paraId="071E9D9E" w14:textId="77777777" w:rsidR="00DD532D" w:rsidRPr="00801167" w:rsidRDefault="00DD532D" w:rsidP="003850F0">
            <w:pPr>
              <w:adjustRightInd w:val="0"/>
              <w:snapToGrid w:val="0"/>
              <w:spacing w:after="0" w:line="240" w:lineRule="auto"/>
              <w:jc w:val="center"/>
              <w:rPr>
                <w:b/>
                <w:spacing w:val="-8"/>
                <w:sz w:val="26"/>
                <w:szCs w:val="26"/>
                <w:lang w:val="vi-VN"/>
              </w:rPr>
            </w:pPr>
            <w:r w:rsidRPr="00801167">
              <w:rPr>
                <w:b/>
                <w:spacing w:val="-8"/>
                <w:sz w:val="26"/>
                <w:szCs w:val="26"/>
                <w:lang w:val="vi-VN"/>
              </w:rPr>
              <w:t>CỘNG HÒA XÃ HỘI CHỦ NGHĨA VIỆT NAM</w:t>
            </w:r>
          </w:p>
          <w:p w14:paraId="3C9158B7" w14:textId="77777777" w:rsidR="00DD532D" w:rsidRPr="00801167" w:rsidRDefault="00DD532D" w:rsidP="003850F0">
            <w:pPr>
              <w:adjustRightInd w:val="0"/>
              <w:snapToGrid w:val="0"/>
              <w:spacing w:after="0" w:line="240" w:lineRule="auto"/>
              <w:jc w:val="center"/>
              <w:rPr>
                <w:b/>
                <w:spacing w:val="-8"/>
                <w:szCs w:val="28"/>
              </w:rPr>
            </w:pPr>
            <w:r w:rsidRPr="00801167">
              <w:rPr>
                <w:b/>
                <w:szCs w:val="28"/>
              </w:rPr>
              <w:t>Độc lập - Tự do - Hạnh phúc</w:t>
            </w:r>
          </w:p>
          <w:p w14:paraId="2F0545AA" w14:textId="65132F80" w:rsidR="00DD532D" w:rsidRPr="00801167" w:rsidRDefault="00DD532D" w:rsidP="003850F0">
            <w:pPr>
              <w:spacing w:after="0" w:line="240" w:lineRule="auto"/>
              <w:jc w:val="center"/>
              <w:rPr>
                <w:i/>
                <w:szCs w:val="28"/>
              </w:rPr>
            </w:pPr>
            <w:r>
              <w:rPr>
                <w:noProof/>
                <w:szCs w:val="28"/>
              </w:rPr>
              <mc:AlternateContent>
                <mc:Choice Requires="wps">
                  <w:drawing>
                    <wp:anchor distT="0" distB="0" distL="114300" distR="114300" simplePos="0" relativeHeight="251660288" behindDoc="0" locked="0" layoutInCell="1" allowOverlap="1" wp14:anchorId="1099337C" wp14:editId="1276727F">
                      <wp:simplePos x="0" y="0"/>
                      <wp:positionH relativeFrom="column">
                        <wp:posOffset>599440</wp:posOffset>
                      </wp:positionH>
                      <wp:positionV relativeFrom="paragraph">
                        <wp:posOffset>36830</wp:posOffset>
                      </wp:positionV>
                      <wp:extent cx="2146935" cy="0"/>
                      <wp:effectExtent l="8890" t="8255" r="6350" b="10795"/>
                      <wp:wrapNone/>
                      <wp:docPr id="6297821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73AFC" id="Straight Arrow Connector 1" o:spid="_x0000_s1026" type="#_x0000_t32" style="position:absolute;margin-left:47.2pt;margin-top:2.9pt;width:169.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suAEAAFYDAAAOAAAAZHJzL2Uyb0RvYy54bWysU8Fu2zAMvQ/YPwi6L46zpVi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6k83tx+X&#10;UqiLr4LmkhiI41eDo8hGKzkS2H6IG/Q+jRSpLmXg8Mgx04LmkpCrenywzpXJOi+mVt4uF8uSwOis&#10;zs4cxtTvNo7EAfJulK/0mDxvwwj3XhewwYD+crYjWPdip+LOn6XJauTV42aH+rSli2RpeIXledHy&#10;dry9l+zX32H9GwAA//8DAFBLAwQUAAYACAAAACEApY5q+tsAAAAGAQAADwAAAGRycy9kb3ducmV2&#10;LnhtbEyPQU/CQBSE7yb8h80j4WJgS20N1G4JIfHgUSDxunSfbbX7tuluaeXX+/Six8lMZr7Jd5Nt&#10;xRV73zhSsF5FIJBKZxqqFJxPz8sNCB80Gd06QgVf6GFXzO5ynRk30itej6ESXEI+0wrqELpMSl/W&#10;aLVfuQ6JvXfXWx1Y9pU0vR653LYyjqJHaXVDvFDrDg81lp/HwSpAP6TraL+11fnlNt6/xbePsTsp&#10;tZhP+ycQAafwF4YffEaHgpkubiDjRatgmyScVJDyAbaThzgFcfnVssjlf/ziGwAA//8DAFBLAQIt&#10;ABQABgAIAAAAIQC2gziS/gAAAOEBAAATAAAAAAAAAAAAAAAAAAAAAABbQ29udGVudF9UeXBlc10u&#10;eG1sUEsBAi0AFAAGAAgAAAAhADj9If/WAAAAlAEAAAsAAAAAAAAAAAAAAAAALwEAAF9yZWxzLy5y&#10;ZWxzUEsBAi0AFAAGAAgAAAAhAPnNT6y4AQAAVgMAAA4AAAAAAAAAAAAAAAAALgIAAGRycy9lMm9E&#10;b2MueG1sUEsBAi0AFAAGAAgAAAAhAKWOavrbAAAABgEAAA8AAAAAAAAAAAAAAAAAEgQAAGRycy9k&#10;b3ducmV2LnhtbFBLBQYAAAAABAAEAPMAAAAaBQAAAAA=&#10;"/>
                  </w:pict>
                </mc:Fallback>
              </mc:AlternateContent>
            </w:r>
            <w:r w:rsidRPr="00801167">
              <w:rPr>
                <w:i/>
                <w:szCs w:val="28"/>
              </w:rPr>
              <w:t xml:space="preserve">      </w:t>
            </w:r>
          </w:p>
          <w:p w14:paraId="784E54C9" w14:textId="29C67241" w:rsidR="00DD532D" w:rsidRPr="00801167" w:rsidRDefault="00DD532D" w:rsidP="003850F0">
            <w:pPr>
              <w:spacing w:after="0" w:line="240" w:lineRule="auto"/>
              <w:jc w:val="center"/>
              <w:rPr>
                <w:i/>
                <w:szCs w:val="28"/>
              </w:rPr>
            </w:pPr>
            <w:r w:rsidRPr="00801167">
              <w:rPr>
                <w:i/>
                <w:szCs w:val="28"/>
              </w:rPr>
              <w:t xml:space="preserve">    Di Linh, ngày      tháng      năm 202</w:t>
            </w:r>
            <w:r>
              <w:rPr>
                <w:i/>
                <w:szCs w:val="28"/>
              </w:rPr>
              <w:t>6</w:t>
            </w:r>
          </w:p>
        </w:tc>
      </w:tr>
    </w:tbl>
    <w:p w14:paraId="52C43726" w14:textId="77777777" w:rsidR="00DD532D" w:rsidRPr="00DD532D" w:rsidRDefault="00DD532D" w:rsidP="00801167">
      <w:pPr>
        <w:pStyle w:val="NormalWeb"/>
        <w:shd w:val="clear" w:color="auto" w:fill="FFFFFF"/>
        <w:tabs>
          <w:tab w:val="left" w:pos="90"/>
        </w:tabs>
        <w:spacing w:before="0" w:beforeAutospacing="0" w:after="0" w:afterAutospacing="0"/>
        <w:jc w:val="center"/>
        <w:rPr>
          <w:b/>
          <w:bCs/>
          <w:sz w:val="14"/>
          <w:szCs w:val="14"/>
          <w:lang w:val="pt-BR"/>
        </w:rPr>
      </w:pPr>
    </w:p>
    <w:p w14:paraId="12D0B962" w14:textId="433F7262" w:rsidR="00DD532D" w:rsidRPr="00DD532D" w:rsidRDefault="00DD532D" w:rsidP="00DD532D">
      <w:pPr>
        <w:tabs>
          <w:tab w:val="left" w:pos="567"/>
        </w:tabs>
        <w:spacing w:before="120" w:after="120" w:line="269" w:lineRule="auto"/>
        <w:rPr>
          <w:szCs w:val="28"/>
        </w:rPr>
      </w:pPr>
      <w:r>
        <w:rPr>
          <w:szCs w:val="28"/>
        </w:rPr>
        <w:t xml:space="preserve">                            </w:t>
      </w:r>
      <w:r w:rsidRPr="00DD532D">
        <w:rPr>
          <w:szCs w:val="28"/>
        </w:rPr>
        <w:t>Kính gửi: Sở Văn hóa, Thể thao và Du lịch tỉnh Lâm Đồng.</w:t>
      </w:r>
    </w:p>
    <w:p w14:paraId="261941CE" w14:textId="77777777" w:rsidR="00DD532D" w:rsidRPr="0069182F" w:rsidRDefault="00DD532D" w:rsidP="00DD532D">
      <w:pPr>
        <w:pStyle w:val="ListParagraph"/>
        <w:tabs>
          <w:tab w:val="left" w:pos="567"/>
        </w:tabs>
        <w:spacing w:before="120" w:after="120" w:line="269" w:lineRule="auto"/>
        <w:ind w:firstLine="709"/>
        <w:jc w:val="both"/>
        <w:rPr>
          <w:sz w:val="12"/>
          <w:szCs w:val="12"/>
        </w:rPr>
      </w:pPr>
    </w:p>
    <w:p w14:paraId="6C649C6C" w14:textId="77777777" w:rsidR="00DD532D" w:rsidRPr="00DD532D" w:rsidRDefault="00DD532D" w:rsidP="0069182F">
      <w:pPr>
        <w:pStyle w:val="ListParagraph"/>
        <w:spacing w:before="80" w:after="80" w:line="264" w:lineRule="auto"/>
        <w:ind w:left="0" w:right="140" w:firstLine="709"/>
        <w:jc w:val="both"/>
        <w:rPr>
          <w:szCs w:val="28"/>
        </w:rPr>
      </w:pPr>
      <w:r w:rsidRPr="00DD532D">
        <w:rPr>
          <w:szCs w:val="28"/>
        </w:rPr>
        <w:t>Thực hiện Công văn số 785/SVHTTDL-QLDL ngày 02/3/2026 của Sở Văn hóa, Thể thao và Du lịch tỉnh Lâm Đồng về việc đề nghị góp ý dự thảo Kế hoạch tổ chức và đăng ký hoạt động hưởng ứng chương trình “Chào Mùa du lịch hè năm 2026</w:t>
      </w:r>
      <w:proofErr w:type="gramStart"/>
      <w:r w:rsidRPr="00DD532D">
        <w:rPr>
          <w:szCs w:val="28"/>
        </w:rPr>
        <w:t>”;</w:t>
      </w:r>
      <w:proofErr w:type="gramEnd"/>
    </w:p>
    <w:p w14:paraId="0BF6B63D" w14:textId="77777777" w:rsidR="00DD532D" w:rsidRPr="00DD532D" w:rsidRDefault="00DD532D" w:rsidP="0069182F">
      <w:pPr>
        <w:pStyle w:val="ListParagraph"/>
        <w:spacing w:before="80" w:after="80" w:line="264" w:lineRule="auto"/>
        <w:ind w:left="0" w:right="140" w:firstLine="709"/>
        <w:jc w:val="both"/>
        <w:rPr>
          <w:szCs w:val="28"/>
        </w:rPr>
      </w:pPr>
      <w:r w:rsidRPr="00DD532D">
        <w:rPr>
          <w:szCs w:val="28"/>
        </w:rPr>
        <w:t>Căn cứ vào tình hình thực tế của địa phương, Ủy ban nhân dân xã Di Linh xin gửi tới Quý Sở ý kiến góp ý dự thảo và nội dung đăng ký hoạt động cụ thể như sau:</w:t>
      </w:r>
    </w:p>
    <w:p w14:paraId="12B9FFD4" w14:textId="36E17CE6" w:rsidR="00DD532D" w:rsidRPr="00DD532D" w:rsidRDefault="00DD532D" w:rsidP="0069182F">
      <w:pPr>
        <w:pStyle w:val="ListParagraph"/>
        <w:spacing w:before="80" w:after="80" w:line="264" w:lineRule="auto"/>
        <w:ind w:left="0" w:right="140" w:firstLine="709"/>
        <w:jc w:val="both"/>
        <w:rPr>
          <w:szCs w:val="28"/>
        </w:rPr>
      </w:pPr>
      <w:r w:rsidRPr="00DD532D">
        <w:rPr>
          <w:szCs w:val="28"/>
        </w:rPr>
        <w:t xml:space="preserve">1. </w:t>
      </w:r>
      <w:r>
        <w:rPr>
          <w:szCs w:val="28"/>
        </w:rPr>
        <w:t>Về g</w:t>
      </w:r>
      <w:r w:rsidRPr="00DD532D">
        <w:rPr>
          <w:szCs w:val="28"/>
        </w:rPr>
        <w:t>óp ý dự thảo Kế hoạch tổ chức chương trình “Chào Mùa du lịch hè năm 2026”</w:t>
      </w:r>
      <w:r>
        <w:rPr>
          <w:szCs w:val="28"/>
        </w:rPr>
        <w:t xml:space="preserve">, </w:t>
      </w:r>
      <w:r w:rsidRPr="00DD532D">
        <w:rPr>
          <w:szCs w:val="28"/>
        </w:rPr>
        <w:t>Ủy ban nhân dân xã Di Linh hoàn toàn nhất trí với các nội dung trong dự thảo Kế hoạch do Sở Văn hóa, Thể thao và Du lịch xây dựng và không có ý kiến bổ sung thêm.</w:t>
      </w:r>
    </w:p>
    <w:p w14:paraId="04982E4D" w14:textId="777368A8" w:rsidR="00DD532D" w:rsidRPr="00DD532D" w:rsidRDefault="00DD532D" w:rsidP="0069182F">
      <w:pPr>
        <w:pStyle w:val="ListParagraph"/>
        <w:spacing w:before="80" w:after="80" w:line="264" w:lineRule="auto"/>
        <w:ind w:left="0" w:right="140" w:firstLine="709"/>
        <w:jc w:val="both"/>
        <w:rPr>
          <w:szCs w:val="28"/>
        </w:rPr>
      </w:pPr>
      <w:r w:rsidRPr="00DD532D">
        <w:rPr>
          <w:szCs w:val="28"/>
        </w:rPr>
        <w:t xml:space="preserve">2. </w:t>
      </w:r>
      <w:r>
        <w:rPr>
          <w:szCs w:val="28"/>
        </w:rPr>
        <w:t>Về đ</w:t>
      </w:r>
      <w:r w:rsidRPr="00DD532D">
        <w:rPr>
          <w:szCs w:val="28"/>
        </w:rPr>
        <w:t xml:space="preserve">ăng ký hoạt động hưởng ứng </w:t>
      </w:r>
      <w:r>
        <w:rPr>
          <w:szCs w:val="28"/>
        </w:rPr>
        <w:t>n</w:t>
      </w:r>
      <w:r w:rsidRPr="00DD532D">
        <w:rPr>
          <w:szCs w:val="28"/>
        </w:rPr>
        <w:t>hằm tạo không khí sôi nổi và đóng góp vào chuỗi sự kiện chung của tỉnh, UBND xã Di Linh đăng ký tổ chức sự kiện hưởng ứng với các thông tin chi tiết như sau:</w:t>
      </w:r>
    </w:p>
    <w:p w14:paraId="5599FB5C" w14:textId="2A318BF7" w:rsidR="00DD532D" w:rsidRPr="00DD532D" w:rsidRDefault="00DD532D" w:rsidP="0069182F">
      <w:pPr>
        <w:spacing w:before="80" w:after="80" w:line="264" w:lineRule="auto"/>
        <w:ind w:right="140" w:firstLine="709"/>
        <w:jc w:val="both"/>
        <w:rPr>
          <w:szCs w:val="28"/>
        </w:rPr>
      </w:pPr>
      <w:r>
        <w:rPr>
          <w:b/>
          <w:bCs/>
          <w:szCs w:val="28"/>
        </w:rPr>
        <w:t xml:space="preserve">- </w:t>
      </w:r>
      <w:r w:rsidRPr="00DD532D">
        <w:rPr>
          <w:b/>
          <w:bCs/>
          <w:szCs w:val="28"/>
        </w:rPr>
        <w:t>Tên hoạt động:</w:t>
      </w:r>
      <w:r w:rsidRPr="00DD532D">
        <w:rPr>
          <w:szCs w:val="28"/>
        </w:rPr>
        <w:t xml:space="preserve"> Liên hoan Ngày hội văn hoá, thể thao các dân tộc lần thứ I - năm 2026. </w:t>
      </w:r>
    </w:p>
    <w:p w14:paraId="0F4CD7F5" w14:textId="09B0A2A3" w:rsidR="00DD532D" w:rsidRPr="00DD532D" w:rsidRDefault="00DD532D" w:rsidP="0069182F">
      <w:pPr>
        <w:spacing w:before="80" w:after="80" w:line="264" w:lineRule="auto"/>
        <w:ind w:right="140" w:firstLine="709"/>
        <w:jc w:val="both"/>
        <w:rPr>
          <w:szCs w:val="28"/>
        </w:rPr>
      </w:pPr>
      <w:r>
        <w:rPr>
          <w:b/>
          <w:bCs/>
          <w:szCs w:val="28"/>
        </w:rPr>
        <w:t xml:space="preserve">- </w:t>
      </w:r>
      <w:r w:rsidRPr="00DD532D">
        <w:rPr>
          <w:b/>
          <w:bCs/>
          <w:szCs w:val="28"/>
        </w:rPr>
        <w:t>Thời gian tổ chức:</w:t>
      </w:r>
      <w:r w:rsidRPr="00DD532D">
        <w:rPr>
          <w:szCs w:val="28"/>
        </w:rPr>
        <w:t xml:space="preserve"> (Dự kiến) Tháng 5 năm 2026. </w:t>
      </w:r>
    </w:p>
    <w:p w14:paraId="12059C30" w14:textId="3C43A57E" w:rsidR="00DD532D" w:rsidRPr="00DD532D" w:rsidRDefault="00DD532D" w:rsidP="0069182F">
      <w:pPr>
        <w:spacing w:before="80" w:after="80" w:line="264" w:lineRule="auto"/>
        <w:ind w:right="140" w:firstLine="709"/>
        <w:jc w:val="both"/>
        <w:rPr>
          <w:szCs w:val="28"/>
        </w:rPr>
      </w:pPr>
      <w:r>
        <w:rPr>
          <w:b/>
          <w:bCs/>
          <w:szCs w:val="28"/>
        </w:rPr>
        <w:t xml:space="preserve">- </w:t>
      </w:r>
      <w:r w:rsidRPr="00DD532D">
        <w:rPr>
          <w:b/>
          <w:bCs/>
          <w:szCs w:val="28"/>
        </w:rPr>
        <w:t>Địa điểm tổ chức:</w:t>
      </w:r>
      <w:r w:rsidRPr="00DD532D">
        <w:rPr>
          <w:szCs w:val="28"/>
        </w:rPr>
        <w:t xml:space="preserve"> </w:t>
      </w:r>
      <w:r>
        <w:rPr>
          <w:szCs w:val="28"/>
        </w:rPr>
        <w:t>Quảng trường trung tâm</w:t>
      </w:r>
      <w:r w:rsidRPr="00DD532D">
        <w:rPr>
          <w:szCs w:val="28"/>
        </w:rPr>
        <w:t xml:space="preserve"> xã Di Linh. </w:t>
      </w:r>
    </w:p>
    <w:p w14:paraId="7C458A2B" w14:textId="25E77BB7" w:rsidR="00DD532D" w:rsidRPr="00DD532D" w:rsidRDefault="00DD532D" w:rsidP="0069182F">
      <w:pPr>
        <w:spacing w:before="80" w:after="80" w:line="264" w:lineRule="auto"/>
        <w:ind w:right="140" w:firstLine="709"/>
        <w:jc w:val="both"/>
        <w:rPr>
          <w:szCs w:val="28"/>
        </w:rPr>
      </w:pPr>
      <w:r>
        <w:rPr>
          <w:b/>
          <w:bCs/>
          <w:szCs w:val="28"/>
        </w:rPr>
        <w:t xml:space="preserve">- </w:t>
      </w:r>
      <w:r w:rsidRPr="00DD532D">
        <w:rPr>
          <w:b/>
          <w:bCs/>
          <w:szCs w:val="28"/>
        </w:rPr>
        <w:t>Đơn vị thực hiện:</w:t>
      </w:r>
      <w:r w:rsidRPr="00DD532D">
        <w:rPr>
          <w:szCs w:val="28"/>
        </w:rPr>
        <w:t xml:space="preserve"> Ủy ban nhân dân xã Di Linh (Giao Phòng Văn hóa - Xã hội </w:t>
      </w:r>
      <w:r>
        <w:rPr>
          <w:szCs w:val="28"/>
        </w:rPr>
        <w:t xml:space="preserve">chủ trì phối hợp Trung tâm Dịch vụ tổng hợp xã </w:t>
      </w:r>
      <w:r w:rsidRPr="00DD532D">
        <w:rPr>
          <w:szCs w:val="28"/>
        </w:rPr>
        <w:t>tham mưu</w:t>
      </w:r>
      <w:r>
        <w:rPr>
          <w:szCs w:val="28"/>
        </w:rPr>
        <w:t xml:space="preserve"> và </w:t>
      </w:r>
      <w:r w:rsidRPr="00DD532D">
        <w:rPr>
          <w:szCs w:val="28"/>
        </w:rPr>
        <w:t xml:space="preserve">tổ chức thực hiện). </w:t>
      </w:r>
    </w:p>
    <w:p w14:paraId="12D27E52" w14:textId="1AA353D7" w:rsidR="00DD532D" w:rsidRPr="00DD532D" w:rsidRDefault="00DD532D" w:rsidP="0069182F">
      <w:pPr>
        <w:spacing w:before="80" w:after="80" w:line="264" w:lineRule="auto"/>
        <w:ind w:right="140" w:firstLine="709"/>
        <w:jc w:val="both"/>
        <w:rPr>
          <w:szCs w:val="28"/>
        </w:rPr>
      </w:pPr>
      <w:r>
        <w:rPr>
          <w:b/>
          <w:bCs/>
          <w:szCs w:val="28"/>
        </w:rPr>
        <w:t xml:space="preserve">- </w:t>
      </w:r>
      <w:r w:rsidRPr="00DD532D">
        <w:rPr>
          <w:b/>
          <w:bCs/>
          <w:szCs w:val="28"/>
        </w:rPr>
        <w:t>Đơn vị phối hợp:</w:t>
      </w:r>
      <w:r w:rsidRPr="00DD532D">
        <w:rPr>
          <w:szCs w:val="28"/>
        </w:rPr>
        <w:t xml:space="preserve"> Các ban, ngành, đoàn thể xã Di Linh. </w:t>
      </w:r>
    </w:p>
    <w:p w14:paraId="3044DC71" w14:textId="5B3D4FBE" w:rsidR="00DD532D" w:rsidRPr="00DD532D" w:rsidRDefault="00DD532D" w:rsidP="0069182F">
      <w:pPr>
        <w:pStyle w:val="ListParagraph"/>
        <w:spacing w:before="80" w:after="80" w:line="264" w:lineRule="auto"/>
        <w:ind w:left="0" w:right="140" w:firstLine="709"/>
        <w:jc w:val="both"/>
        <w:rPr>
          <w:szCs w:val="28"/>
        </w:rPr>
      </w:pPr>
      <w:r w:rsidRPr="00DD532D">
        <w:rPr>
          <w:szCs w:val="28"/>
        </w:rPr>
        <w:t>Trên đây là văn bản của Ủy ban nhân dân xã Di Linh về việc góp ý và đăng ký hoạt động hưởng ứng chương trình “Chào Mùa du lịch hè năm 2026”, kính gửi Sở Văn hóa, Thể thao và Du lịch tỉnh Lâm Đồng tổng hợp.</w:t>
      </w:r>
      <w:r>
        <w:rPr>
          <w:szCs w:val="28"/>
        </w:rPr>
        <w:t>/.</w:t>
      </w:r>
    </w:p>
    <w:tbl>
      <w:tblPr>
        <w:tblW w:w="0" w:type="auto"/>
        <w:tblInd w:w="108" w:type="dxa"/>
        <w:tblLook w:val="04A0" w:firstRow="1" w:lastRow="0" w:firstColumn="1" w:lastColumn="0" w:noHBand="0" w:noVBand="1"/>
      </w:tblPr>
      <w:tblGrid>
        <w:gridCol w:w="4536"/>
        <w:gridCol w:w="4536"/>
      </w:tblGrid>
      <w:tr w:rsidR="00DD532D" w:rsidRPr="00801167" w14:paraId="1EFA152A" w14:textId="77777777" w:rsidTr="00DD5F5E">
        <w:tc>
          <w:tcPr>
            <w:tcW w:w="4536" w:type="dxa"/>
          </w:tcPr>
          <w:p w14:paraId="6B53BC5D" w14:textId="77777777" w:rsidR="00DD532D" w:rsidRPr="00801167" w:rsidRDefault="00DD532D" w:rsidP="003850F0">
            <w:pPr>
              <w:spacing w:after="0" w:line="240" w:lineRule="auto"/>
              <w:jc w:val="both"/>
              <w:rPr>
                <w:rFonts w:eastAsia="Times New Roman"/>
                <w:b/>
                <w:bCs/>
                <w:i/>
                <w:iCs/>
                <w:sz w:val="24"/>
              </w:rPr>
            </w:pPr>
            <w:r w:rsidRPr="00801167">
              <w:rPr>
                <w:rFonts w:eastAsia="Times New Roman"/>
                <w:b/>
                <w:bCs/>
                <w:i/>
                <w:iCs/>
                <w:sz w:val="24"/>
              </w:rPr>
              <w:t>Nơi nhận:</w:t>
            </w:r>
          </w:p>
          <w:p w14:paraId="066E3027" w14:textId="6C4B6A51" w:rsidR="00DD532D" w:rsidRPr="00DD532D" w:rsidRDefault="00DD532D" w:rsidP="003850F0">
            <w:pPr>
              <w:spacing w:after="0" w:line="240" w:lineRule="auto"/>
              <w:jc w:val="both"/>
              <w:rPr>
                <w:rFonts w:eastAsia="Times New Roman"/>
                <w:sz w:val="22"/>
                <w:szCs w:val="22"/>
              </w:rPr>
            </w:pPr>
            <w:r w:rsidRPr="00DD532D">
              <w:rPr>
                <w:rFonts w:eastAsia="Times New Roman"/>
                <w:sz w:val="22"/>
                <w:szCs w:val="22"/>
              </w:rPr>
              <w:t>- Sở VH, TT&amp;</w:t>
            </w:r>
            <w:proofErr w:type="gramStart"/>
            <w:r w:rsidRPr="00DD532D">
              <w:rPr>
                <w:rFonts w:eastAsia="Times New Roman"/>
                <w:sz w:val="22"/>
                <w:szCs w:val="22"/>
              </w:rPr>
              <w:t>DL;</w:t>
            </w:r>
            <w:proofErr w:type="gramEnd"/>
          </w:p>
          <w:p w14:paraId="4C39FF17" w14:textId="77777777" w:rsidR="00DD532D" w:rsidRPr="00DD532D" w:rsidRDefault="00DD532D" w:rsidP="003850F0">
            <w:pPr>
              <w:spacing w:after="0" w:line="240" w:lineRule="auto"/>
              <w:jc w:val="both"/>
              <w:rPr>
                <w:rFonts w:eastAsia="Times New Roman"/>
                <w:sz w:val="22"/>
                <w:szCs w:val="22"/>
              </w:rPr>
            </w:pPr>
            <w:r w:rsidRPr="00DD532D">
              <w:rPr>
                <w:rFonts w:eastAsia="Times New Roman"/>
                <w:sz w:val="22"/>
                <w:szCs w:val="22"/>
              </w:rPr>
              <w:t xml:space="preserve">- Chủ tịch, PCT UBND </w:t>
            </w:r>
            <w:proofErr w:type="gramStart"/>
            <w:r w:rsidRPr="00DD532D">
              <w:rPr>
                <w:rFonts w:eastAsia="Times New Roman"/>
                <w:sz w:val="22"/>
                <w:szCs w:val="22"/>
              </w:rPr>
              <w:t>xã;</w:t>
            </w:r>
            <w:proofErr w:type="gramEnd"/>
          </w:p>
          <w:p w14:paraId="67FBF4AA" w14:textId="77777777" w:rsidR="00DD532D" w:rsidRPr="00801167" w:rsidRDefault="00DD532D" w:rsidP="003850F0">
            <w:pPr>
              <w:spacing w:after="0" w:line="240" w:lineRule="auto"/>
              <w:jc w:val="both"/>
              <w:rPr>
                <w:rFonts w:eastAsia="Times New Roman"/>
                <w:szCs w:val="28"/>
              </w:rPr>
            </w:pPr>
            <w:r w:rsidRPr="00DD532D">
              <w:rPr>
                <w:rFonts w:eastAsia="Times New Roman"/>
                <w:sz w:val="22"/>
                <w:szCs w:val="22"/>
              </w:rPr>
              <w:t>- Lưu: VT.</w:t>
            </w:r>
          </w:p>
        </w:tc>
        <w:tc>
          <w:tcPr>
            <w:tcW w:w="4536" w:type="dxa"/>
          </w:tcPr>
          <w:p w14:paraId="47E5F965" w14:textId="77777777" w:rsidR="00DD532D" w:rsidRPr="00801167" w:rsidRDefault="00DD532D" w:rsidP="003850F0">
            <w:pPr>
              <w:spacing w:after="0" w:line="240" w:lineRule="auto"/>
              <w:jc w:val="center"/>
              <w:rPr>
                <w:rFonts w:eastAsia="Times New Roman"/>
                <w:b/>
                <w:bCs/>
                <w:szCs w:val="28"/>
              </w:rPr>
            </w:pPr>
            <w:r w:rsidRPr="00801167">
              <w:rPr>
                <w:rFonts w:eastAsia="Times New Roman"/>
                <w:b/>
                <w:bCs/>
                <w:szCs w:val="28"/>
              </w:rPr>
              <w:t>KT. CHỦ TỊCH</w:t>
            </w:r>
          </w:p>
          <w:p w14:paraId="5C9D7726" w14:textId="77777777" w:rsidR="00DD532D" w:rsidRPr="00801167" w:rsidRDefault="00DD532D" w:rsidP="003850F0">
            <w:pPr>
              <w:spacing w:after="0" w:line="240" w:lineRule="auto"/>
              <w:jc w:val="center"/>
              <w:rPr>
                <w:rFonts w:eastAsia="Times New Roman"/>
                <w:b/>
                <w:bCs/>
                <w:szCs w:val="28"/>
              </w:rPr>
            </w:pPr>
            <w:r w:rsidRPr="00801167">
              <w:rPr>
                <w:rFonts w:eastAsia="Times New Roman"/>
                <w:b/>
                <w:bCs/>
                <w:szCs w:val="28"/>
              </w:rPr>
              <w:t>PHÓ CHỦ TỊCH</w:t>
            </w:r>
          </w:p>
          <w:p w14:paraId="1FF0D662" w14:textId="77777777" w:rsidR="00DD532D" w:rsidRPr="00801167" w:rsidRDefault="00DD532D" w:rsidP="003850F0">
            <w:pPr>
              <w:spacing w:after="0" w:line="240" w:lineRule="auto"/>
              <w:jc w:val="center"/>
              <w:rPr>
                <w:rFonts w:eastAsia="Times New Roman"/>
                <w:b/>
                <w:bCs/>
                <w:szCs w:val="28"/>
              </w:rPr>
            </w:pPr>
          </w:p>
          <w:p w14:paraId="755D1E74" w14:textId="77777777" w:rsidR="00DD532D" w:rsidRPr="0069182F" w:rsidRDefault="00DD532D" w:rsidP="003850F0">
            <w:pPr>
              <w:spacing w:after="0" w:line="240" w:lineRule="auto"/>
              <w:jc w:val="center"/>
              <w:rPr>
                <w:rFonts w:eastAsia="Times New Roman"/>
                <w:b/>
                <w:sz w:val="54"/>
                <w:szCs w:val="54"/>
              </w:rPr>
            </w:pPr>
          </w:p>
          <w:p w14:paraId="29BF306D" w14:textId="77777777" w:rsidR="00DD532D" w:rsidRPr="00DD532D" w:rsidRDefault="00DD532D" w:rsidP="003850F0">
            <w:pPr>
              <w:spacing w:after="0" w:line="240" w:lineRule="auto"/>
              <w:jc w:val="center"/>
              <w:rPr>
                <w:rFonts w:eastAsia="Times New Roman"/>
                <w:b/>
                <w:sz w:val="24"/>
              </w:rPr>
            </w:pPr>
          </w:p>
          <w:p w14:paraId="7C745400" w14:textId="4C981A8F" w:rsidR="00DD532D" w:rsidRPr="00801167" w:rsidRDefault="00DD532D" w:rsidP="0069182F">
            <w:pPr>
              <w:spacing w:after="0" w:line="240" w:lineRule="auto"/>
              <w:ind w:right="139"/>
              <w:rPr>
                <w:rFonts w:eastAsia="Times New Roman"/>
                <w:b/>
                <w:szCs w:val="28"/>
              </w:rPr>
            </w:pPr>
            <w:r w:rsidRPr="00801167">
              <w:rPr>
                <w:rFonts w:eastAsia="Times New Roman"/>
                <w:b/>
                <w:szCs w:val="28"/>
              </w:rPr>
              <w:t xml:space="preserve">                   Trần Thị Tâm</w:t>
            </w:r>
          </w:p>
          <w:p w14:paraId="15C76F00" w14:textId="77777777" w:rsidR="00DD532D" w:rsidRPr="00801167" w:rsidRDefault="00DD532D" w:rsidP="003850F0">
            <w:pPr>
              <w:spacing w:after="0" w:line="240" w:lineRule="auto"/>
              <w:jc w:val="center"/>
              <w:rPr>
                <w:rFonts w:eastAsia="Times New Roman"/>
                <w:b/>
                <w:szCs w:val="28"/>
              </w:rPr>
            </w:pPr>
          </w:p>
        </w:tc>
      </w:tr>
    </w:tbl>
    <w:p w14:paraId="28B6912C" w14:textId="5D54E998" w:rsidR="005950C8" w:rsidRDefault="00DD532D">
      <w:r>
        <w:lastRenderedPageBreak/>
        <w:t xml:space="preserve"> </w:t>
      </w:r>
    </w:p>
    <w:sectPr w:rsidR="005950C8" w:rsidSect="0069182F">
      <w:pgSz w:w="11906" w:h="16838" w:code="9"/>
      <w:pgMar w:top="1134" w:right="851" w:bottom="567" w:left="1701" w:header="567"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A3FA6"/>
    <w:multiLevelType w:val="multilevel"/>
    <w:tmpl w:val="0FB6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32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2D"/>
    <w:rsid w:val="00012FF1"/>
    <w:rsid w:val="000B3056"/>
    <w:rsid w:val="000D79C7"/>
    <w:rsid w:val="002A493F"/>
    <w:rsid w:val="0031224A"/>
    <w:rsid w:val="003639B1"/>
    <w:rsid w:val="003820FB"/>
    <w:rsid w:val="00384077"/>
    <w:rsid w:val="004A0B63"/>
    <w:rsid w:val="004A349B"/>
    <w:rsid w:val="005950C8"/>
    <w:rsid w:val="005C2403"/>
    <w:rsid w:val="0069182F"/>
    <w:rsid w:val="006E0F9B"/>
    <w:rsid w:val="007A2031"/>
    <w:rsid w:val="007E4775"/>
    <w:rsid w:val="00875CBA"/>
    <w:rsid w:val="00955DB4"/>
    <w:rsid w:val="009624C6"/>
    <w:rsid w:val="00A51652"/>
    <w:rsid w:val="00AB63AB"/>
    <w:rsid w:val="00BC70AE"/>
    <w:rsid w:val="00BD21B7"/>
    <w:rsid w:val="00C03F42"/>
    <w:rsid w:val="00CA40EE"/>
    <w:rsid w:val="00CB67B0"/>
    <w:rsid w:val="00CE064E"/>
    <w:rsid w:val="00D651A9"/>
    <w:rsid w:val="00DD532D"/>
    <w:rsid w:val="00E03791"/>
    <w:rsid w:val="00E0654A"/>
    <w:rsid w:val="00E81EB6"/>
    <w:rsid w:val="00FB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DF62"/>
  <w15:chartTrackingRefBased/>
  <w15:docId w15:val="{3B8E8990-4BF8-4F81-8721-1B4BC865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32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D53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53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53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53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53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53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32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D53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53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53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53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53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53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532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D532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D532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D532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D532D"/>
    <w:pPr>
      <w:spacing w:before="160"/>
      <w:jc w:val="center"/>
    </w:pPr>
    <w:rPr>
      <w:i/>
      <w:iCs/>
      <w:color w:val="404040" w:themeColor="text1" w:themeTint="BF"/>
    </w:rPr>
  </w:style>
  <w:style w:type="character" w:customStyle="1" w:styleId="QuoteChar">
    <w:name w:val="Quote Char"/>
    <w:basedOn w:val="DefaultParagraphFont"/>
    <w:link w:val="Quote"/>
    <w:uiPriority w:val="29"/>
    <w:rsid w:val="00DD532D"/>
    <w:rPr>
      <w:i/>
      <w:iCs/>
      <w:color w:val="404040" w:themeColor="text1" w:themeTint="BF"/>
    </w:rPr>
  </w:style>
  <w:style w:type="paragraph" w:styleId="ListParagraph">
    <w:name w:val="List Paragraph"/>
    <w:basedOn w:val="Normal"/>
    <w:uiPriority w:val="1"/>
    <w:qFormat/>
    <w:rsid w:val="00DD532D"/>
    <w:pPr>
      <w:ind w:left="720"/>
      <w:contextualSpacing/>
    </w:pPr>
  </w:style>
  <w:style w:type="character" w:styleId="IntenseEmphasis">
    <w:name w:val="Intense Emphasis"/>
    <w:basedOn w:val="DefaultParagraphFont"/>
    <w:uiPriority w:val="21"/>
    <w:qFormat/>
    <w:rsid w:val="00DD532D"/>
    <w:rPr>
      <w:i/>
      <w:iCs/>
      <w:color w:val="0F4761" w:themeColor="accent1" w:themeShade="BF"/>
    </w:rPr>
  </w:style>
  <w:style w:type="paragraph" w:styleId="IntenseQuote">
    <w:name w:val="Intense Quote"/>
    <w:basedOn w:val="Normal"/>
    <w:next w:val="Normal"/>
    <w:link w:val="IntenseQuoteChar"/>
    <w:uiPriority w:val="30"/>
    <w:qFormat/>
    <w:rsid w:val="00DD5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32D"/>
    <w:rPr>
      <w:i/>
      <w:iCs/>
      <w:color w:val="0F4761" w:themeColor="accent1" w:themeShade="BF"/>
    </w:rPr>
  </w:style>
  <w:style w:type="character" w:styleId="IntenseReference">
    <w:name w:val="Intense Reference"/>
    <w:basedOn w:val="DefaultParagraphFont"/>
    <w:uiPriority w:val="32"/>
    <w:qFormat/>
    <w:rsid w:val="00DD532D"/>
    <w:rPr>
      <w:b/>
      <w:bCs/>
      <w:smallCaps/>
      <w:color w:val="0F4761" w:themeColor="accent1" w:themeShade="BF"/>
      <w:spacing w:val="5"/>
    </w:rPr>
  </w:style>
  <w:style w:type="paragraph" w:styleId="NormalWeb">
    <w:name w:val="Normal (Web)"/>
    <w:basedOn w:val="Normal"/>
    <w:uiPriority w:val="99"/>
    <w:unhideWhenUsed/>
    <w:rsid w:val="00DD532D"/>
    <w:pPr>
      <w:spacing w:before="100" w:beforeAutospacing="1" w:after="100" w:afterAutospacing="1" w:line="240" w:lineRule="auto"/>
    </w:pPr>
    <w:rPr>
      <w:rFonts w:eastAsia="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kê - CSVC</dc:creator>
  <cp:keywords/>
  <dc:description/>
  <cp:lastModifiedBy>Thống kê - CSVC</cp:lastModifiedBy>
  <cp:revision>2</cp:revision>
  <dcterms:created xsi:type="dcterms:W3CDTF">2026-03-02T06:55:00Z</dcterms:created>
  <dcterms:modified xsi:type="dcterms:W3CDTF">2026-03-02T11:04:00Z</dcterms:modified>
</cp:coreProperties>
</file>